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АВИАЦИОННЫЙ ИНСТИТУТ</w:t>
      </w:r>
    </w:p>
    <w:p w14:paraId="00000002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(НАЦИОНАЛЬНЫЙ ИССЛЕДОВАТЕЛЬСКИЙ УНИВЕРСИТЕТ)</w:t>
      </w:r>
    </w:p>
    <w:p w14:paraId="00000003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4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Институт №8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Компьютерные науки и прикладная математика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0000005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806 «Вычислительная математика и программирование»</w:t>
      </w:r>
    </w:p>
    <w:p w14:paraId="00000006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7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8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9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A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B" w14:textId="6FA4A7DA" w:rsidR="00660ADE" w:rsidRPr="00BB7B05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Лабораторная работа №</w:t>
      </w:r>
      <w:r w:rsidR="00BB7B05" w:rsidRPr="00BB7B0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</w:t>
      </w:r>
    </w:p>
    <w:p w14:paraId="0000000C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курсу «Программирование графических процессоров»</w:t>
      </w:r>
    </w:p>
    <w:p w14:paraId="0000000D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E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F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2038417" w14:textId="77777777" w:rsidR="00C44AA3" w:rsidRDefault="00C44AA3" w:rsidP="00C44AA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BEF0E84" w14:textId="592F9802" w:rsidR="00C44AA3" w:rsidRPr="00D0733B" w:rsidRDefault="00D0733B" w:rsidP="00C44AA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Cs/>
          <w:sz w:val="28"/>
          <w:szCs w:val="28"/>
        </w:rPr>
        <w:t xml:space="preserve">Классификация и кластеризация изображений на </w:t>
      </w:r>
      <w:r>
        <w:rPr>
          <w:rFonts w:ascii="Times New Roman" w:eastAsia="Times New Roman" w:hAnsi="Times New Roman" w:cs="Times New Roman"/>
          <w:b/>
          <w:iCs/>
          <w:sz w:val="28"/>
          <w:szCs w:val="28"/>
          <w:lang w:val="en-US"/>
        </w:rPr>
        <w:t>GPU</w:t>
      </w:r>
    </w:p>
    <w:p w14:paraId="00000012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4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5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6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7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8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9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A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B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C" w14:textId="3F41A9D1" w:rsidR="00660ADE" w:rsidRPr="00E442C5" w:rsidRDefault="00000000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</w:t>
      </w:r>
      <w:proofErr w:type="gramStart"/>
      <w:r w:rsidR="00B46768" w:rsidRPr="00E442C5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Н.И.</w:t>
      </w:r>
      <w:proofErr w:type="gramEnd"/>
      <w:r w:rsidR="00B46768" w:rsidRPr="00E442C5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Лохматов</w:t>
      </w:r>
    </w:p>
    <w:p w14:paraId="0000001D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Группа: </w:t>
      </w:r>
      <w:r w:rsidRPr="00E442C5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8О-406Б</w:t>
      </w:r>
    </w:p>
    <w:p w14:paraId="0000001E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Преподавател</w:t>
      </w:r>
      <w:r>
        <w:rPr>
          <w:rFonts w:ascii="Times New Roman" w:eastAsia="Times New Roman" w:hAnsi="Times New Roman" w:cs="Times New Roman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  А.Ю.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Морозов</w:t>
      </w:r>
    </w:p>
    <w:p w14:paraId="0000001F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ind w:left="5760"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0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0000021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0000022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0000023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4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5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Москва, 20</w:t>
      </w:r>
      <w:r>
        <w:rPr>
          <w:rFonts w:ascii="Times New Roman" w:eastAsia="Times New Roman" w:hAnsi="Times New Roman" w:cs="Times New Roman"/>
          <w:sz w:val="28"/>
          <w:szCs w:val="28"/>
        </w:rPr>
        <w:t>24</w:t>
      </w:r>
    </w:p>
    <w:p w14:paraId="438E8503" w14:textId="77777777" w:rsidR="00B46768" w:rsidRDefault="00B4676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26" w14:textId="551C8E5E" w:rsidR="00660A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Условие</w:t>
      </w:r>
    </w:p>
    <w:p w14:paraId="09FEEBF3" w14:textId="1C61F825" w:rsidR="00B46768" w:rsidRPr="00D0733B" w:rsidRDefault="00B46768" w:rsidP="00D0733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Цель работы: </w:t>
      </w:r>
      <w:r w:rsidR="00D0733B">
        <w:rPr>
          <w:rFonts w:ascii="Times New Roman" w:eastAsia="Times New Roman" w:hAnsi="Times New Roman" w:cs="Times New Roman"/>
          <w:color w:val="000000"/>
          <w:sz w:val="24"/>
          <w:szCs w:val="24"/>
        </w:rPr>
        <w:t>н</w:t>
      </w:r>
      <w:r w:rsidR="00D0733B" w:rsidRPr="00D0733B">
        <w:rPr>
          <w:rFonts w:ascii="Times New Roman" w:eastAsia="Times New Roman" w:hAnsi="Times New Roman" w:cs="Times New Roman"/>
          <w:color w:val="000000"/>
          <w:sz w:val="24"/>
          <w:szCs w:val="24"/>
        </w:rPr>
        <w:t>аучиться использовать GPU для классификации и</w:t>
      </w:r>
      <w:r w:rsidR="00D0733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0733B" w:rsidRPr="00D0733B">
        <w:rPr>
          <w:rFonts w:ascii="Times New Roman" w:eastAsia="Times New Roman" w:hAnsi="Times New Roman" w:cs="Times New Roman"/>
          <w:color w:val="000000"/>
          <w:sz w:val="24"/>
          <w:szCs w:val="24"/>
        </w:rPr>
        <w:t>кластеризации изображений. Использование константной памяти и одномерной</w:t>
      </w:r>
      <w:r w:rsidR="00D0733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0733B" w:rsidRPr="00D0733B">
        <w:rPr>
          <w:rFonts w:ascii="Times New Roman" w:eastAsia="Times New Roman" w:hAnsi="Times New Roman" w:cs="Times New Roman"/>
          <w:color w:val="000000"/>
          <w:sz w:val="24"/>
          <w:szCs w:val="24"/>
        </w:rPr>
        <w:t>сетки потоков</w:t>
      </w:r>
    </w:p>
    <w:p w14:paraId="00000029" w14:textId="44E6BB65" w:rsidR="00660ADE" w:rsidRDefault="00B46768" w:rsidP="00B4676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Вариант </w:t>
      </w:r>
      <w:r w:rsidR="00E442C5">
        <w:rPr>
          <w:rFonts w:ascii="Times New Roman" w:eastAsia="Times New Roman" w:hAnsi="Times New Roman" w:cs="Times New Roman"/>
          <w:color w:val="000000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D0733B">
        <w:rPr>
          <w:rFonts w:ascii="Times New Roman" w:eastAsia="Times New Roman" w:hAnsi="Times New Roman" w:cs="Times New Roman"/>
          <w:color w:val="000000"/>
          <w:sz w:val="24"/>
          <w:szCs w:val="24"/>
        </w:rPr>
        <w:t>метод спектрального угла</w:t>
      </w:r>
    </w:p>
    <w:p w14:paraId="0000002A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2B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Программное и аппаратное обеспечение</w:t>
      </w:r>
    </w:p>
    <w:p w14:paraId="79DB39D9" w14:textId="6BD9FC88" w:rsidR="00B46768" w:rsidRPr="00B46768" w:rsidRDefault="00B46768" w:rsidP="00B4676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Графический процессор: 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Nvidia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GeForce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RTX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3050</w:t>
      </w:r>
      <w:r w:rsidR="00D70D8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70D8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Mobile</w:t>
      </w:r>
    </w:p>
    <w:p w14:paraId="6A4726ED" w14:textId="558EAA5F" w:rsidR="00B46768" w:rsidRPr="00B46768" w:rsidRDefault="00B46768" w:rsidP="00B4676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Количество потоковых процессоров: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2560</w:t>
      </w:r>
    </w:p>
    <w:p w14:paraId="46AD3DEB" w14:textId="53832BE6" w:rsidR="00B46768" w:rsidRPr="00B46768" w:rsidRDefault="00B46768" w:rsidP="00B4676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Частота ядра: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1552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МГц</w:t>
      </w:r>
    </w:p>
    <w:p w14:paraId="7F2D48D1" w14:textId="73FA831F" w:rsidR="00B46768" w:rsidRPr="00B46768" w:rsidRDefault="00B46768" w:rsidP="00B4676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Количество транзисторов: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8.7 млрд</w:t>
      </w:r>
    </w:p>
    <w:p w14:paraId="074F8213" w14:textId="20CFFABC" w:rsidR="00B46768" w:rsidRPr="00B46768" w:rsidRDefault="00B46768" w:rsidP="00B4676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Тех. процесс: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нм</w:t>
      </w:r>
    </w:p>
    <w:p w14:paraId="103DC808" w14:textId="7D8A37F3" w:rsidR="00B46768" w:rsidRPr="00B46768" w:rsidRDefault="00B46768" w:rsidP="00B4676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Энергопотребление: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80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Вт</w:t>
      </w:r>
    </w:p>
    <w:p w14:paraId="2D2F8611" w14:textId="7E58E61E" w:rsidR="00B46768" w:rsidRPr="00B46768" w:rsidRDefault="00B46768" w:rsidP="00B4676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OC: Ubuntu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22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.04</w:t>
      </w:r>
    </w:p>
    <w:p w14:paraId="133705A2" w14:textId="77777777" w:rsidR="00B46768" w:rsidRPr="00B46768" w:rsidRDefault="00B46768" w:rsidP="00B4676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Текстовый редактор: </w:t>
      </w: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 Code</w:t>
      </w:r>
    </w:p>
    <w:p w14:paraId="40DFC7F5" w14:textId="77777777" w:rsidR="00B46768" w:rsidRPr="00B46768" w:rsidRDefault="00B46768" w:rsidP="00B4676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Компилятор: </w:t>
      </w:r>
      <w:proofErr w:type="spellStart"/>
      <w:r w:rsidRPr="00B4676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nvcc</w:t>
      </w:r>
      <w:proofErr w:type="spellEnd"/>
    </w:p>
    <w:p w14:paraId="0000002D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00002E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Метод решения</w:t>
      </w:r>
    </w:p>
    <w:p w14:paraId="485FF490" w14:textId="2C8B7896" w:rsidR="001604FD" w:rsidRDefault="00052B3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52B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Основная задача заключается в том, чтобы для каждого пикселя изображения найти класс, которому он наиболее соответствует, используя угол между вектором пикселя и средним вектором класса. Входные данные представляют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 же данные, что и в ЛР2</w:t>
      </w:r>
      <w:r w:rsidRPr="00052B38">
        <w:rPr>
          <w:rFonts w:ascii="Times New Roman" w:eastAsia="Times New Roman" w:hAnsi="Times New Roman" w:cs="Times New Roman"/>
          <w:color w:val="000000"/>
          <w:sz w:val="24"/>
          <w:szCs w:val="24"/>
        </w:rPr>
        <w:t>. На этапе предобработки вычисляются средние значения для каждого класса (координаты пикселей для расч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ё</w:t>
      </w:r>
      <w:r w:rsidRPr="00052B38">
        <w:rPr>
          <w:rFonts w:ascii="Times New Roman" w:eastAsia="Times New Roman" w:hAnsi="Times New Roman" w:cs="Times New Roman"/>
          <w:color w:val="000000"/>
          <w:sz w:val="24"/>
          <w:szCs w:val="24"/>
        </w:rPr>
        <w:t>тов передаются пользователем). Затем в ядре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052B38">
        <w:rPr>
          <w:rFonts w:ascii="Times New Roman" w:eastAsia="Times New Roman" w:hAnsi="Times New Roman" w:cs="Times New Roman"/>
          <w:color w:val="000000"/>
          <w:sz w:val="24"/>
          <w:szCs w:val="24"/>
        </w:rPr>
        <w:t>происходит сравнение каждого пикселя с каждым средним значением класса с использованием нормализованного косинусного угла. Для каждого пикселя определяется класс с максимальным значением косинусного угла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5B02E1" w14:textId="77777777" w:rsidR="00052B38" w:rsidRDefault="00052B3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31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Описание программы</w:t>
      </w:r>
    </w:p>
    <w:p w14:paraId="23E2838A" w14:textId="52FFF8FE" w:rsidR="00602CF9" w:rsidRDefault="00052B3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52B38">
        <w:rPr>
          <w:rFonts w:ascii="Times New Roman" w:eastAsia="Times New Roman" w:hAnsi="Times New Roman" w:cs="Times New Roman"/>
          <w:color w:val="000000"/>
          <w:sz w:val="24"/>
          <w:szCs w:val="24"/>
        </w:rPr>
        <w:t>Программа состоит из основного файла, в котором реализована основная логика, макрос для обработки ошибо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</w:t>
      </w:r>
      <w:r w:rsidRPr="00052B38">
        <w:rPr>
          <w:rFonts w:ascii="Times New Roman" w:eastAsia="Times New Roman" w:hAnsi="Times New Roman" w:cs="Times New Roman"/>
          <w:color w:val="000000"/>
          <w:sz w:val="24"/>
          <w:szCs w:val="24"/>
        </w:rPr>
        <w:t>, а также CUDA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-ядро</w:t>
      </w:r>
      <w:r w:rsidRPr="00052B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для выполнения алгоритма на GPU. На первом этапе данные считываются из бинарного файла и копируются в память устройства. Для каждого пикселя вычисляется спектральный угол с каждым из классов, используя предобработанные средние значения, хранящиеся в константной памяти. В качестве результата в альфа-канал изображения записывается номер класса с максимальным значением косинусного угла. Программа также обрабатывает ошибки и корректно освобождает выделенные ресурсы.</w:t>
      </w:r>
    </w:p>
    <w:p w14:paraId="33B3C89E" w14:textId="77777777" w:rsidR="00052B38" w:rsidRDefault="00052B3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34" w14:textId="77777777" w:rsidR="00660ADE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Результаты</w:t>
      </w:r>
    </w:p>
    <w:p w14:paraId="5F3510EB" w14:textId="6A42AAEF" w:rsidR="001653D6" w:rsidRPr="001604FD" w:rsidRDefault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1.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Зависимость времени выполнения программы от количества используемых потоков</w:t>
      </w:r>
      <w:r w:rsidR="000528D5" w:rsidRPr="000528D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2EE46855" w14:textId="77777777" w:rsidR="00011E55" w:rsidRPr="000528D5" w:rsidRDefault="00011E5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54"/>
        <w:gridCol w:w="2255"/>
        <w:gridCol w:w="2255"/>
        <w:gridCol w:w="2255"/>
      </w:tblGrid>
      <w:tr w:rsidR="00602CF9" w14:paraId="497FDB1B" w14:textId="77777777" w:rsidTr="00602CF9">
        <w:tc>
          <w:tcPr>
            <w:tcW w:w="2254" w:type="dxa"/>
          </w:tcPr>
          <w:p w14:paraId="15A6D834" w14:textId="3D35DDFA" w:rsidR="00602CF9" w:rsidRPr="00602CF9" w:rsidRDefault="00602CF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Количество потоков</w:t>
            </w:r>
          </w:p>
        </w:tc>
        <w:tc>
          <w:tcPr>
            <w:tcW w:w="2255" w:type="dxa"/>
          </w:tcPr>
          <w:p w14:paraId="3CC10DE5" w14:textId="1DB323D9" w:rsidR="00602CF9" w:rsidRPr="00602CF9" w:rsidRDefault="00602CF9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Время, </w:t>
            </w:r>
            <w:r w:rsid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w</w:t>
            </w:r>
            <w:r w:rsidR="0074305B"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128</w:t>
            </w:r>
            <w:proofErr w:type="spellStart"/>
            <w:r w:rsid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="0074305B"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, </w:t>
            </w:r>
            <w:r w:rsid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h</w:t>
            </w:r>
            <w:r w:rsidR="0074305B"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128</w:t>
            </w:r>
            <w:proofErr w:type="spellStart"/>
            <w:r w:rsid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мс)</w:t>
            </w:r>
          </w:p>
        </w:tc>
        <w:tc>
          <w:tcPr>
            <w:tcW w:w="2255" w:type="dxa"/>
          </w:tcPr>
          <w:p w14:paraId="553EDD36" w14:textId="72EA4729" w:rsidR="00602CF9" w:rsidRPr="00602CF9" w:rsidRDefault="0074305B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Время,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w</w:t>
            </w:r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</w:t>
            </w:r>
            <w:r w:rsidRPr="008F19C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512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h</w:t>
            </w:r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</w:t>
            </w:r>
            <w:r w:rsidRPr="008F19C7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512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мс)</w:t>
            </w:r>
          </w:p>
        </w:tc>
        <w:tc>
          <w:tcPr>
            <w:tcW w:w="2255" w:type="dxa"/>
          </w:tcPr>
          <w:p w14:paraId="67B94458" w14:textId="71FBFE50" w:rsidR="00602CF9" w:rsidRPr="00602CF9" w:rsidRDefault="0074305B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Время,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w</w:t>
            </w:r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2048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h</w:t>
            </w:r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= 2048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px</w:t>
            </w:r>
            <w:proofErr w:type="spellEnd"/>
            <w:r w:rsidRPr="0074305B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мс)</w:t>
            </w:r>
          </w:p>
        </w:tc>
      </w:tr>
      <w:tr w:rsidR="00602CF9" w14:paraId="5DE7C1EE" w14:textId="77777777" w:rsidTr="00602CF9">
        <w:tc>
          <w:tcPr>
            <w:tcW w:w="2254" w:type="dxa"/>
          </w:tcPr>
          <w:p w14:paraId="49056D4E" w14:textId="207C2A98" w:rsidR="00602CF9" w:rsidRPr="001604FD" w:rsidRDefault="00C91DEF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lastRenderedPageBreak/>
              <w:t>1×32</w:t>
            </w:r>
          </w:p>
        </w:tc>
        <w:tc>
          <w:tcPr>
            <w:tcW w:w="2255" w:type="dxa"/>
          </w:tcPr>
          <w:p w14:paraId="703F22A6" w14:textId="56E51A54" w:rsidR="00602CF9" w:rsidRPr="008F19C7" w:rsidRDefault="00C91DEF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0.84</w:t>
            </w:r>
          </w:p>
        </w:tc>
        <w:tc>
          <w:tcPr>
            <w:tcW w:w="2255" w:type="dxa"/>
          </w:tcPr>
          <w:p w14:paraId="412127ED" w14:textId="497B2886" w:rsidR="00602CF9" w:rsidRPr="008039E9" w:rsidRDefault="008A63E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</w:t>
            </w:r>
            <w:r w:rsidR="002A7C35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0.25</w:t>
            </w:r>
          </w:p>
        </w:tc>
        <w:tc>
          <w:tcPr>
            <w:tcW w:w="2255" w:type="dxa"/>
          </w:tcPr>
          <w:p w14:paraId="30057F0C" w14:textId="0C320508" w:rsidR="00602CF9" w:rsidRPr="00751CE1" w:rsidRDefault="008A63E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1</w:t>
            </w:r>
            <w:r w:rsidR="002A7C35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69.07</w:t>
            </w:r>
          </w:p>
        </w:tc>
      </w:tr>
      <w:tr w:rsidR="00602CF9" w14:paraId="499D534B" w14:textId="77777777" w:rsidTr="00602CF9">
        <w:tc>
          <w:tcPr>
            <w:tcW w:w="2254" w:type="dxa"/>
          </w:tcPr>
          <w:p w14:paraId="1F07A7BF" w14:textId="00CC6874" w:rsidR="00602CF9" w:rsidRPr="001604FD" w:rsidRDefault="00C91DEF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32×32</w:t>
            </w:r>
          </w:p>
        </w:tc>
        <w:tc>
          <w:tcPr>
            <w:tcW w:w="2255" w:type="dxa"/>
          </w:tcPr>
          <w:p w14:paraId="03BB0D87" w14:textId="3C4E26B8" w:rsidR="00602CF9" w:rsidRPr="008A63E6" w:rsidRDefault="00C91DEF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0.19</w:t>
            </w:r>
          </w:p>
        </w:tc>
        <w:tc>
          <w:tcPr>
            <w:tcW w:w="2255" w:type="dxa"/>
          </w:tcPr>
          <w:p w14:paraId="3A029DEE" w14:textId="29A75B19" w:rsidR="00602CF9" w:rsidRPr="002A7C35" w:rsidRDefault="002A7C35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2A7C35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0.54</w:t>
            </w:r>
          </w:p>
        </w:tc>
        <w:tc>
          <w:tcPr>
            <w:tcW w:w="2255" w:type="dxa"/>
          </w:tcPr>
          <w:p w14:paraId="11717B8C" w14:textId="2EE27086" w:rsidR="00602CF9" w:rsidRPr="00751CE1" w:rsidRDefault="002A7C35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5.54</w:t>
            </w:r>
          </w:p>
        </w:tc>
      </w:tr>
      <w:tr w:rsidR="00602CF9" w14:paraId="7583803B" w14:textId="77777777" w:rsidTr="00602CF9">
        <w:tc>
          <w:tcPr>
            <w:tcW w:w="2254" w:type="dxa"/>
          </w:tcPr>
          <w:p w14:paraId="33914F3F" w14:textId="6D212F8B" w:rsidR="00602CF9" w:rsidRPr="0074305B" w:rsidRDefault="00C91DEF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128×128</w:t>
            </w:r>
          </w:p>
        </w:tc>
        <w:tc>
          <w:tcPr>
            <w:tcW w:w="2255" w:type="dxa"/>
          </w:tcPr>
          <w:p w14:paraId="6899E60C" w14:textId="529046E8" w:rsidR="00602CF9" w:rsidRPr="00C91DEF" w:rsidRDefault="00C91DEF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C91DEF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0.15</w:t>
            </w:r>
          </w:p>
        </w:tc>
        <w:tc>
          <w:tcPr>
            <w:tcW w:w="2255" w:type="dxa"/>
          </w:tcPr>
          <w:p w14:paraId="731B431B" w14:textId="419A27C2" w:rsidR="00602CF9" w:rsidRPr="008039E9" w:rsidRDefault="002A7C35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0.31</w:t>
            </w:r>
          </w:p>
        </w:tc>
        <w:tc>
          <w:tcPr>
            <w:tcW w:w="2255" w:type="dxa"/>
          </w:tcPr>
          <w:p w14:paraId="77EA6076" w14:textId="06FF7E3C" w:rsidR="00602CF9" w:rsidRPr="00751CE1" w:rsidRDefault="002A7C35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0.76</w:t>
            </w:r>
          </w:p>
        </w:tc>
      </w:tr>
      <w:tr w:rsidR="00602CF9" w14:paraId="204A08C4" w14:textId="77777777" w:rsidTr="00602CF9">
        <w:tc>
          <w:tcPr>
            <w:tcW w:w="2254" w:type="dxa"/>
          </w:tcPr>
          <w:p w14:paraId="50DB50E4" w14:textId="6ABD3DFB" w:rsidR="00602CF9" w:rsidRDefault="00C91DEF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512×512</w:t>
            </w:r>
          </w:p>
        </w:tc>
        <w:tc>
          <w:tcPr>
            <w:tcW w:w="2255" w:type="dxa"/>
          </w:tcPr>
          <w:p w14:paraId="08BB259B" w14:textId="1DEA727D" w:rsidR="00602CF9" w:rsidRPr="008A63E6" w:rsidRDefault="00C91DEF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0.12</w:t>
            </w:r>
          </w:p>
        </w:tc>
        <w:tc>
          <w:tcPr>
            <w:tcW w:w="2255" w:type="dxa"/>
          </w:tcPr>
          <w:p w14:paraId="0E9E5892" w14:textId="37B8D9E5" w:rsidR="00602CF9" w:rsidRPr="008039E9" w:rsidRDefault="002A7C35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0.27</w:t>
            </w:r>
          </w:p>
        </w:tc>
        <w:tc>
          <w:tcPr>
            <w:tcW w:w="2255" w:type="dxa"/>
          </w:tcPr>
          <w:p w14:paraId="6BB8816C" w14:textId="61501CAC" w:rsidR="00602CF9" w:rsidRPr="002A7C35" w:rsidRDefault="002A7C35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2A7C35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0.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72</w:t>
            </w:r>
          </w:p>
        </w:tc>
      </w:tr>
      <w:tr w:rsidR="00602CF9" w14:paraId="38DA9904" w14:textId="77777777" w:rsidTr="00602CF9">
        <w:tc>
          <w:tcPr>
            <w:tcW w:w="2254" w:type="dxa"/>
          </w:tcPr>
          <w:p w14:paraId="533F1CD8" w14:textId="7E920CB0" w:rsidR="00602CF9" w:rsidRPr="0074305B" w:rsidRDefault="00C91DEF">
            <w:pP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1024×1024</w:t>
            </w:r>
          </w:p>
        </w:tc>
        <w:tc>
          <w:tcPr>
            <w:tcW w:w="2255" w:type="dxa"/>
          </w:tcPr>
          <w:p w14:paraId="37427BE9" w14:textId="11B13828" w:rsidR="00602CF9" w:rsidRPr="002A7C35" w:rsidRDefault="002A7C35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2A7C3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0.11</w:t>
            </w:r>
          </w:p>
        </w:tc>
        <w:tc>
          <w:tcPr>
            <w:tcW w:w="2255" w:type="dxa"/>
          </w:tcPr>
          <w:p w14:paraId="0C9873A3" w14:textId="063145F9" w:rsidR="00602CF9" w:rsidRPr="002A7C35" w:rsidRDefault="002A7C35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 w:rsidRPr="002A7C35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0.24</w:t>
            </w:r>
          </w:p>
        </w:tc>
        <w:tc>
          <w:tcPr>
            <w:tcW w:w="2255" w:type="dxa"/>
          </w:tcPr>
          <w:p w14:paraId="4F98ED76" w14:textId="28184B9D" w:rsidR="00602CF9" w:rsidRPr="002A7C35" w:rsidRDefault="002A7C35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0.67</w:t>
            </w:r>
          </w:p>
        </w:tc>
      </w:tr>
    </w:tbl>
    <w:p w14:paraId="00000038" w14:textId="77777777" w:rsidR="00660ADE" w:rsidRDefault="00660AD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14:paraId="1F10EAAB" w14:textId="1FC79C1E" w:rsidR="00751CE1" w:rsidRDefault="00751CE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47BCF381" wp14:editId="057D170D">
            <wp:extent cx="3368040" cy="2339340"/>
            <wp:effectExtent l="0" t="0" r="3810" b="3810"/>
            <wp:docPr id="2051502521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7312A7B2" w14:textId="77777777" w:rsidR="00B16D18" w:rsidRPr="00B16D18" w:rsidRDefault="00B16D18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14:paraId="7095C6FE" w14:textId="6EF55496" w:rsidR="001653D6" w:rsidRPr="001653D6" w:rsidRDefault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2.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Сравнение программы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CUDA</w:t>
      </w:r>
      <w:r w:rsidRPr="00942F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 </w:t>
      </w:r>
      <w:r w:rsidR="002A7C35" w:rsidRPr="002A7C35">
        <w:rPr>
          <w:rFonts w:ascii="Times New Roman" w:eastAsia="Times New Roman" w:hAnsi="Times New Roman" w:cs="Times New Roman"/>
          <w:color w:val="000000"/>
          <w:sz w:val="24"/>
          <w:szCs w:val="24"/>
        </w:rPr>
        <w:t>1024</w:t>
      </w:r>
      <w:r w:rsidR="008A63E6">
        <w:rPr>
          <w:rFonts w:ascii="Times New Roman" w:eastAsia="Times New Roman" w:hAnsi="Times New Roman" w:cs="Times New Roman"/>
          <w:color w:val="000000"/>
          <w:sz w:val="24"/>
          <w:szCs w:val="24"/>
        </w:rPr>
        <w:t>×</w:t>
      </w:r>
      <w:r w:rsidR="002A7C35" w:rsidRPr="002A7C35">
        <w:rPr>
          <w:rFonts w:ascii="Times New Roman" w:eastAsia="Times New Roman" w:hAnsi="Times New Roman" w:cs="Times New Roman"/>
          <w:color w:val="000000"/>
          <w:sz w:val="24"/>
          <w:szCs w:val="24"/>
        </w:rPr>
        <w:t>1024</w:t>
      </w:r>
      <w:r w:rsidR="002A7C35" w:rsidRPr="002A7C3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потоками и программы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CPU</w:t>
      </w:r>
      <w:r w:rsidRPr="00942F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 одним потоком</w:t>
      </w:r>
    </w:p>
    <w:tbl>
      <w:tblPr>
        <w:tblStyle w:val="a5"/>
        <w:tblW w:w="9124" w:type="dxa"/>
        <w:tblLook w:val="04A0" w:firstRow="1" w:lastRow="0" w:firstColumn="1" w:lastColumn="0" w:noHBand="0" w:noVBand="1"/>
      </w:tblPr>
      <w:tblGrid>
        <w:gridCol w:w="3041"/>
        <w:gridCol w:w="3041"/>
        <w:gridCol w:w="3042"/>
      </w:tblGrid>
      <w:tr w:rsidR="001653D6" w14:paraId="419CF353" w14:textId="77777777" w:rsidTr="001653D6">
        <w:trPr>
          <w:trHeight w:val="281"/>
        </w:trPr>
        <w:tc>
          <w:tcPr>
            <w:tcW w:w="3041" w:type="dxa"/>
          </w:tcPr>
          <w:p w14:paraId="35EC5CB4" w14:textId="7DFFEC89" w:rsidR="001653D6" w:rsidRPr="001653D6" w:rsidRDefault="001653D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 w:rsidRPr="001653D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Ра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змер </w:t>
            </w:r>
            <w:r w:rsidR="008A63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изображений</w:t>
            </w:r>
          </w:p>
        </w:tc>
        <w:tc>
          <w:tcPr>
            <w:tcW w:w="3041" w:type="dxa"/>
          </w:tcPr>
          <w:p w14:paraId="47AD23BB" w14:textId="060D783D" w:rsidR="001653D6" w:rsidRPr="001653D6" w:rsidRDefault="001653D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Время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CUDA (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мс)</w:t>
            </w:r>
          </w:p>
        </w:tc>
        <w:tc>
          <w:tcPr>
            <w:tcW w:w="3042" w:type="dxa"/>
          </w:tcPr>
          <w:p w14:paraId="58409B91" w14:textId="2BE41516" w:rsidR="001653D6" w:rsidRPr="001653D6" w:rsidRDefault="001653D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 xml:space="preserve">Время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CPU (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мс)</w:t>
            </w:r>
          </w:p>
        </w:tc>
      </w:tr>
      <w:tr w:rsidR="001653D6" w14:paraId="5A05AC52" w14:textId="77777777" w:rsidTr="001653D6">
        <w:trPr>
          <w:trHeight w:val="281"/>
        </w:trPr>
        <w:tc>
          <w:tcPr>
            <w:tcW w:w="3041" w:type="dxa"/>
          </w:tcPr>
          <w:p w14:paraId="3D2F9556" w14:textId="3F9256F9" w:rsidR="001653D6" w:rsidRPr="008A63E6" w:rsidRDefault="008A63E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128</w:t>
            </w:r>
            <w:r w:rsidRPr="008A63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128</w:t>
            </w:r>
          </w:p>
        </w:tc>
        <w:tc>
          <w:tcPr>
            <w:tcW w:w="3041" w:type="dxa"/>
          </w:tcPr>
          <w:p w14:paraId="6580EA71" w14:textId="511C70C4" w:rsidR="001653D6" w:rsidRPr="00B75ECB" w:rsidRDefault="002A7C35" w:rsidP="001653D6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0,12</w:t>
            </w:r>
          </w:p>
        </w:tc>
        <w:tc>
          <w:tcPr>
            <w:tcW w:w="3042" w:type="dxa"/>
          </w:tcPr>
          <w:p w14:paraId="1DAEE7F7" w14:textId="28609AEA" w:rsidR="001653D6" w:rsidRPr="00B25EBA" w:rsidRDefault="00B25EBA" w:rsidP="001653D6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en-US"/>
              </w:rPr>
              <w:t>3.82</w:t>
            </w:r>
          </w:p>
        </w:tc>
      </w:tr>
      <w:tr w:rsidR="001653D6" w14:paraId="3B22A1C8" w14:textId="77777777" w:rsidTr="001653D6">
        <w:trPr>
          <w:trHeight w:val="268"/>
        </w:trPr>
        <w:tc>
          <w:tcPr>
            <w:tcW w:w="3041" w:type="dxa"/>
          </w:tcPr>
          <w:p w14:paraId="26B0AB78" w14:textId="72C73FE4" w:rsidR="001653D6" w:rsidRPr="008A63E6" w:rsidRDefault="008A63E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512</w:t>
            </w:r>
            <w:r w:rsidRPr="008A63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512</w:t>
            </w:r>
          </w:p>
        </w:tc>
        <w:tc>
          <w:tcPr>
            <w:tcW w:w="3041" w:type="dxa"/>
          </w:tcPr>
          <w:p w14:paraId="62AEE0BA" w14:textId="2D0D344B" w:rsidR="001653D6" w:rsidRPr="001653D6" w:rsidRDefault="002A7C35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0,22</w:t>
            </w:r>
          </w:p>
        </w:tc>
        <w:tc>
          <w:tcPr>
            <w:tcW w:w="3042" w:type="dxa"/>
          </w:tcPr>
          <w:p w14:paraId="69F01A02" w14:textId="560D5D58" w:rsidR="001653D6" w:rsidRPr="00B25EBA" w:rsidRDefault="0056682D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3</w:t>
            </w:r>
            <w:r w:rsidR="00B25EBA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5.47</w:t>
            </w:r>
          </w:p>
        </w:tc>
      </w:tr>
      <w:tr w:rsidR="001653D6" w14:paraId="74DCAE89" w14:textId="77777777" w:rsidTr="001653D6">
        <w:trPr>
          <w:trHeight w:val="195"/>
        </w:trPr>
        <w:tc>
          <w:tcPr>
            <w:tcW w:w="3041" w:type="dxa"/>
          </w:tcPr>
          <w:p w14:paraId="3AA55471" w14:textId="53880D50" w:rsidR="001653D6" w:rsidRPr="008A63E6" w:rsidRDefault="008A63E6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2048</w:t>
            </w:r>
            <w:r w:rsidRPr="008A63E6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2048</w:t>
            </w:r>
          </w:p>
        </w:tc>
        <w:tc>
          <w:tcPr>
            <w:tcW w:w="3041" w:type="dxa"/>
          </w:tcPr>
          <w:p w14:paraId="73A54445" w14:textId="2F0B1613" w:rsidR="001653D6" w:rsidRPr="001653D6" w:rsidRDefault="002A7C35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0,69</w:t>
            </w:r>
          </w:p>
        </w:tc>
        <w:tc>
          <w:tcPr>
            <w:tcW w:w="3042" w:type="dxa"/>
          </w:tcPr>
          <w:p w14:paraId="26390760" w14:textId="73FA9EAC" w:rsidR="001653D6" w:rsidRPr="001653D6" w:rsidRDefault="00EF1F3B" w:rsidP="001653D6">
            <w:pP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  <w:lang w:val="en-US"/>
              </w:rPr>
              <w:t>513.61</w:t>
            </w:r>
          </w:p>
        </w:tc>
      </w:tr>
    </w:tbl>
    <w:p w14:paraId="39BDB70B" w14:textId="77777777" w:rsidR="001653D6" w:rsidRDefault="001653D6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14:paraId="4C5DB2CF" w14:textId="518E59D4" w:rsidR="001653D6" w:rsidRPr="00826BF3" w:rsidRDefault="001653D6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lang w:val="en-US"/>
        </w:rPr>
        <w:drawing>
          <wp:inline distT="0" distB="0" distL="0" distR="0" wp14:anchorId="5D18FCFF" wp14:editId="624946C8">
            <wp:extent cx="5486400" cy="3200400"/>
            <wp:effectExtent l="0" t="0" r="0" b="0"/>
            <wp:docPr id="906378957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675E63E0" w14:textId="77777777" w:rsidR="00D01CF2" w:rsidRDefault="00D01CF2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/>
        </w:rPr>
      </w:pPr>
    </w:p>
    <w:p w14:paraId="7860456C" w14:textId="70D7E98C" w:rsidR="00D01CF2" w:rsidRDefault="00D01CF2" w:rsidP="00D01CF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3.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Примеры обработанных изображений</w:t>
      </w:r>
    </w:p>
    <w:p w14:paraId="638CA7E8" w14:textId="1DAC0436" w:rsidR="00826BF3" w:rsidRDefault="00826BF3" w:rsidP="00D01CF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Для того, чтобы наглядно показать, как работает кластеризация, немного изменим код. Альфа-канал трогать не будет,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но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если пиксель принадлежит какому-либо классу, будем выделять его определённым цветом (контрастным для всего изображения).</w:t>
      </w:r>
    </w:p>
    <w:p w14:paraId="7E400BAC" w14:textId="77777777" w:rsidR="00826BF3" w:rsidRDefault="00826BF3" w:rsidP="00D01CF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B5D642" w14:textId="18CF81DD" w:rsidR="00D01CF2" w:rsidRDefault="00826BF3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826BF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D2C3A28" wp14:editId="32EAA0F5">
            <wp:extent cx="2798649" cy="2794000"/>
            <wp:effectExtent l="0" t="0" r="1905" b="6350"/>
            <wp:docPr id="672368062" name="Рисунок 1" descr="Изображение выглядит как Человеческое лицо, человек, одежда, улыб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68062" name="Рисунок 1" descr="Изображение выглядит как Человеческое лицо, человек, одежда, улыбк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1846" cy="280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BF3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inline distT="0" distB="0" distL="0" distR="0" wp14:anchorId="6BB5B188" wp14:editId="5E0D59EB">
            <wp:extent cx="2798445" cy="2793796"/>
            <wp:effectExtent l="0" t="0" r="1905" b="6985"/>
            <wp:docPr id="1355739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398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1144" cy="27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FDBA" w14:textId="12A85B7D" w:rsidR="00D803E2" w:rsidRDefault="00D803E2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803E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drawing>
          <wp:inline distT="0" distB="0" distL="0" distR="0" wp14:anchorId="26885CD5" wp14:editId="5F4DE43D">
            <wp:extent cx="2895600" cy="1891809"/>
            <wp:effectExtent l="0" t="0" r="0" b="0"/>
            <wp:docPr id="1714091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91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1475" cy="189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3E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drawing>
          <wp:inline distT="0" distB="0" distL="0" distR="0" wp14:anchorId="5FCA847A" wp14:editId="057EE2A0">
            <wp:extent cx="2813050" cy="1856258"/>
            <wp:effectExtent l="0" t="0" r="6350" b="0"/>
            <wp:docPr id="2115172591" name="Рисунок 1" descr="Изображение выглядит как Карминный цвет, человек, искусство, Мак самосей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72591" name="Рисунок 1" descr="Изображение выглядит как Карминный цвет, человек, искусство, Мак самосейк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7352" cy="186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7D4C" w14:textId="6892F5A8" w:rsidR="00D803E2" w:rsidRPr="00D803E2" w:rsidRDefault="00D803E2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D803E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drawing>
          <wp:inline distT="0" distB="0" distL="0" distR="0" wp14:anchorId="1A18D985" wp14:editId="4C39645B">
            <wp:extent cx="2876550" cy="1831892"/>
            <wp:effectExtent l="0" t="0" r="0" b="0"/>
            <wp:docPr id="1370308742" name="Рисунок 1" descr="Изображение выглядит как облако, небо, на открытом воздухе, строитель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08742" name="Рисунок 1" descr="Изображение выглядит как облако, небо, на открытом воздухе, строительство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8384" cy="18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759" w:rsidRPr="001E175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drawing>
          <wp:inline distT="0" distB="0" distL="0" distR="0" wp14:anchorId="68E72CA8" wp14:editId="55B01A1C">
            <wp:extent cx="2832100" cy="1814878"/>
            <wp:effectExtent l="0" t="0" r="6350" b="0"/>
            <wp:docPr id="1414537449" name="Рисунок 1" descr="Изображение выглядит как облако, дерево, небо, на открытом воздух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537449" name="Рисунок 1" descr="Изображение выглядит как облако, дерево, небо, на открытом воздух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5514" cy="182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E1D9" w14:textId="77777777" w:rsidR="00751CE1" w:rsidRPr="00D01CF2" w:rsidRDefault="00751CE1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39" w14:textId="77777777" w:rsidR="00660ADE" w:rsidRPr="00BB7B05" w:rsidRDefault="00000000" w:rsidP="001653D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</w:t>
      </w:r>
    </w:p>
    <w:p w14:paraId="0000003B" w14:textId="027FF879" w:rsidR="00660ADE" w:rsidRPr="00C91DEF" w:rsidRDefault="00C91DEF" w:rsidP="00C91DE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C91DE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 ходе выполнения лабораторной работы были исследованы возможности использования GPU для классификации изображений с применением метода спектрального угла. Были успешно разработаны и реализованы алгоритмы, которые позволяют производить эффективную обработку данных на GPU, используя константную память и одномерную сетку потоков. В результате удалось добиться </w:t>
      </w:r>
      <w:r w:rsidRPr="00C91DEF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точной классификации пикселей на основе анализа угла между вектором пикселя и средним значением классов. Программа показала высокую эффективность и правильность работы на основе заданного формата данных и алгоритма.</w:t>
      </w:r>
    </w:p>
    <w:sectPr w:rsidR="00660ADE" w:rsidRPr="00C91DEF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7C08E8" w14:textId="77777777" w:rsidR="00F7244F" w:rsidRDefault="00F7244F" w:rsidP="001653D6">
      <w:pPr>
        <w:spacing w:line="240" w:lineRule="auto"/>
      </w:pPr>
      <w:r>
        <w:separator/>
      </w:r>
    </w:p>
  </w:endnote>
  <w:endnote w:type="continuationSeparator" w:id="0">
    <w:p w14:paraId="5ED9B0E3" w14:textId="77777777" w:rsidR="00F7244F" w:rsidRDefault="00F7244F" w:rsidP="001653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F45B4B" w14:textId="77777777" w:rsidR="00F7244F" w:rsidRDefault="00F7244F" w:rsidP="001653D6">
      <w:pPr>
        <w:spacing w:line="240" w:lineRule="auto"/>
      </w:pPr>
      <w:r>
        <w:separator/>
      </w:r>
    </w:p>
  </w:footnote>
  <w:footnote w:type="continuationSeparator" w:id="0">
    <w:p w14:paraId="778A6B16" w14:textId="77777777" w:rsidR="00F7244F" w:rsidRDefault="00F7244F" w:rsidP="001653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9C7184"/>
    <w:multiLevelType w:val="multilevel"/>
    <w:tmpl w:val="6BF899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A800875"/>
    <w:multiLevelType w:val="multilevel"/>
    <w:tmpl w:val="5F70CA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B003722"/>
    <w:multiLevelType w:val="hybridMultilevel"/>
    <w:tmpl w:val="D02487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592665455">
    <w:abstractNumId w:val="0"/>
  </w:num>
  <w:num w:numId="2" w16cid:durableId="1858691759">
    <w:abstractNumId w:val="1"/>
  </w:num>
  <w:num w:numId="3" w16cid:durableId="4075344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ADE"/>
    <w:rsid w:val="00011E55"/>
    <w:rsid w:val="000528D5"/>
    <w:rsid w:val="00052B38"/>
    <w:rsid w:val="001604FD"/>
    <w:rsid w:val="001639B4"/>
    <w:rsid w:val="001653D6"/>
    <w:rsid w:val="001E1759"/>
    <w:rsid w:val="002A7C35"/>
    <w:rsid w:val="004D7773"/>
    <w:rsid w:val="00522BA0"/>
    <w:rsid w:val="00550E63"/>
    <w:rsid w:val="0056682D"/>
    <w:rsid w:val="005B29DD"/>
    <w:rsid w:val="00602CF9"/>
    <w:rsid w:val="00660ADE"/>
    <w:rsid w:val="0074305B"/>
    <w:rsid w:val="00751CE1"/>
    <w:rsid w:val="00767C94"/>
    <w:rsid w:val="007B58C7"/>
    <w:rsid w:val="008039E9"/>
    <w:rsid w:val="00826BF3"/>
    <w:rsid w:val="008A63E6"/>
    <w:rsid w:val="008F19C7"/>
    <w:rsid w:val="0093393D"/>
    <w:rsid w:val="00A836C5"/>
    <w:rsid w:val="00B16D18"/>
    <w:rsid w:val="00B25EBA"/>
    <w:rsid w:val="00B46768"/>
    <w:rsid w:val="00B75ECB"/>
    <w:rsid w:val="00B950D2"/>
    <w:rsid w:val="00BB7B05"/>
    <w:rsid w:val="00C219A2"/>
    <w:rsid w:val="00C44AA3"/>
    <w:rsid w:val="00C91DEF"/>
    <w:rsid w:val="00D01CF2"/>
    <w:rsid w:val="00D0733B"/>
    <w:rsid w:val="00D70D89"/>
    <w:rsid w:val="00D803E2"/>
    <w:rsid w:val="00DA0001"/>
    <w:rsid w:val="00E442C5"/>
    <w:rsid w:val="00E64261"/>
    <w:rsid w:val="00EF1F3B"/>
    <w:rsid w:val="00F21C49"/>
    <w:rsid w:val="00F7244F"/>
    <w:rsid w:val="00F9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BAE09D"/>
  <w15:docId w15:val="{28763F27-BCC3-4AE8-A4EF-9A6ECBBF8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01CF2"/>
  </w:style>
  <w:style w:type="paragraph" w:styleId="1">
    <w:name w:val="heading 1"/>
    <w:basedOn w:val="3"/>
    <w:next w:val="3"/>
    <w:uiPriority w:val="9"/>
    <w:qFormat/>
    <w:rsid w:val="006B246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3"/>
    <w:next w:val="3"/>
    <w:uiPriority w:val="9"/>
    <w:semiHidden/>
    <w:unhideWhenUsed/>
    <w:qFormat/>
    <w:rsid w:val="006B246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0">
    <w:name w:val="heading 3"/>
    <w:basedOn w:val="3"/>
    <w:next w:val="3"/>
    <w:uiPriority w:val="9"/>
    <w:semiHidden/>
    <w:unhideWhenUsed/>
    <w:qFormat/>
    <w:rsid w:val="006B246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3"/>
    <w:next w:val="3"/>
    <w:uiPriority w:val="9"/>
    <w:semiHidden/>
    <w:unhideWhenUsed/>
    <w:qFormat/>
    <w:rsid w:val="006B2465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3"/>
    <w:next w:val="3"/>
    <w:uiPriority w:val="9"/>
    <w:semiHidden/>
    <w:unhideWhenUsed/>
    <w:qFormat/>
    <w:rsid w:val="006B2465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3"/>
    <w:next w:val="3"/>
    <w:uiPriority w:val="9"/>
    <w:semiHidden/>
    <w:unhideWhenUsed/>
    <w:qFormat/>
    <w:rsid w:val="006B2465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3"/>
    <w:next w:val="3"/>
    <w:uiPriority w:val="10"/>
    <w:qFormat/>
    <w:rsid w:val="006B2465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0">
    <w:name w:val="Обычный1"/>
    <w:rsid w:val="00747987"/>
  </w:style>
  <w:style w:type="table" w:customStyle="1" w:styleId="TableNormal2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0">
    <w:name w:val="Обычный2"/>
    <w:rsid w:val="00747987"/>
  </w:style>
  <w:style w:type="table" w:customStyle="1" w:styleId="TableNormal3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">
    <w:name w:val="Обычный3"/>
    <w:rsid w:val="006B2465"/>
  </w:style>
  <w:style w:type="table" w:customStyle="1" w:styleId="TableNormal4">
    <w:name w:val="Table Normal"/>
    <w:rsid w:val="006B246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styleId="a5">
    <w:name w:val="Table Grid"/>
    <w:basedOn w:val="a1"/>
    <w:uiPriority w:val="39"/>
    <w:rsid w:val="00602CF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1653D6"/>
    <w:pPr>
      <w:ind w:left="720"/>
      <w:contextualSpacing/>
    </w:pPr>
  </w:style>
  <w:style w:type="paragraph" w:styleId="a7">
    <w:name w:val="header"/>
    <w:basedOn w:val="a"/>
    <w:link w:val="a8"/>
    <w:uiPriority w:val="99"/>
    <w:unhideWhenUsed/>
    <w:rsid w:val="001653D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653D6"/>
  </w:style>
  <w:style w:type="paragraph" w:styleId="a9">
    <w:name w:val="footer"/>
    <w:basedOn w:val="a"/>
    <w:link w:val="aa"/>
    <w:uiPriority w:val="99"/>
    <w:unhideWhenUsed/>
    <w:rsid w:val="001653D6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653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5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2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38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99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8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65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3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8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7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8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23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2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47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57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22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446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583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4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8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13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038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971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1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chart" Target="charts/chart2.xml"/><Relationship Id="rId4" Type="http://schemas.openxmlformats.org/officeDocument/2006/relationships/styles" Target="styles.xml"/><Relationship Id="rId9" Type="http://schemas.openxmlformats.org/officeDocument/2006/relationships/chart" Target="charts/chart1.xml"/><Relationship Id="rId14" Type="http://schemas.openxmlformats.org/officeDocument/2006/relationships/image" Target="media/image4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128×128 (мс)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Лист1!$A$2:$A$6</c:f>
              <c:strCache>
                <c:ptCount val="5"/>
                <c:pt idx="0">
                  <c:v>1×32</c:v>
                </c:pt>
                <c:pt idx="1">
                  <c:v>32×32</c:v>
                </c:pt>
                <c:pt idx="2">
                  <c:v>128×128</c:v>
                </c:pt>
                <c:pt idx="3">
                  <c:v>512×512</c:v>
                </c:pt>
                <c:pt idx="4">
                  <c:v>1024×1024</c:v>
                </c:pt>
              </c:strCache>
            </c:strRef>
          </c:cat>
          <c:val>
            <c:numRef>
              <c:f>Лист1!$B$2:$B$6</c:f>
              <c:numCache>
                <c:formatCode>General</c:formatCode>
                <c:ptCount val="5"/>
                <c:pt idx="0">
                  <c:v>0.84</c:v>
                </c:pt>
                <c:pt idx="1">
                  <c:v>0.19</c:v>
                </c:pt>
                <c:pt idx="2">
                  <c:v>0.15</c:v>
                </c:pt>
                <c:pt idx="3">
                  <c:v>0.12</c:v>
                </c:pt>
                <c:pt idx="4">
                  <c:v>0.11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332-4D0E-8534-2C19BA86B705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512×512 (мс)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Лист1!$A$2:$A$6</c:f>
              <c:strCache>
                <c:ptCount val="5"/>
                <c:pt idx="0">
                  <c:v>1×32</c:v>
                </c:pt>
                <c:pt idx="1">
                  <c:v>32×32</c:v>
                </c:pt>
                <c:pt idx="2">
                  <c:v>128×128</c:v>
                </c:pt>
                <c:pt idx="3">
                  <c:v>512×512</c:v>
                </c:pt>
                <c:pt idx="4">
                  <c:v>1024×1024</c:v>
                </c:pt>
              </c:strCache>
            </c:strRef>
          </c:cat>
          <c:val>
            <c:numRef>
              <c:f>Лист1!$C$2:$C$6</c:f>
              <c:numCache>
                <c:formatCode>General</c:formatCode>
                <c:ptCount val="5"/>
                <c:pt idx="0">
                  <c:v>10.25</c:v>
                </c:pt>
                <c:pt idx="1">
                  <c:v>0.54</c:v>
                </c:pt>
                <c:pt idx="2">
                  <c:v>0.31</c:v>
                </c:pt>
                <c:pt idx="3">
                  <c:v>0.27</c:v>
                </c:pt>
                <c:pt idx="4">
                  <c:v>0.24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332-4D0E-8534-2C19BA86B705}"/>
            </c:ext>
          </c:extLst>
        </c:ser>
        <c:ser>
          <c:idx val="2"/>
          <c:order val="2"/>
          <c:tx>
            <c:strRef>
              <c:f>Лист1!$D$1</c:f>
              <c:strCache>
                <c:ptCount val="1"/>
                <c:pt idx="0">
                  <c:v>2048×2048 (мс)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Лист1!$A$2:$A$6</c:f>
              <c:strCache>
                <c:ptCount val="5"/>
                <c:pt idx="0">
                  <c:v>1×32</c:v>
                </c:pt>
                <c:pt idx="1">
                  <c:v>32×32</c:v>
                </c:pt>
                <c:pt idx="2">
                  <c:v>128×128</c:v>
                </c:pt>
                <c:pt idx="3">
                  <c:v>512×512</c:v>
                </c:pt>
                <c:pt idx="4">
                  <c:v>1024×1024</c:v>
                </c:pt>
              </c:strCache>
            </c:strRef>
          </c:cat>
          <c:val>
            <c:numRef>
              <c:f>Лист1!$D$2:$D$6</c:f>
              <c:numCache>
                <c:formatCode>General</c:formatCode>
                <c:ptCount val="5"/>
                <c:pt idx="0">
                  <c:v>169.07</c:v>
                </c:pt>
                <c:pt idx="1">
                  <c:v>5.54</c:v>
                </c:pt>
                <c:pt idx="2">
                  <c:v>0.76</c:v>
                </c:pt>
                <c:pt idx="3">
                  <c:v>0.72</c:v>
                </c:pt>
                <c:pt idx="4">
                  <c:v>1.87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332-4D0E-8534-2C19BA86B70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30031951"/>
        <c:axId val="230028591"/>
      </c:lineChart>
      <c:catAx>
        <c:axId val="2300319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28591"/>
        <c:crosses val="autoZero"/>
        <c:auto val="1"/>
        <c:lblAlgn val="ctr"/>
        <c:lblOffset val="100"/>
        <c:noMultiLvlLbl val="0"/>
      </c:catAx>
      <c:valAx>
        <c:axId val="2300285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23003195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CUDA (мс)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Лист1!$A$2:$A$4</c:f>
              <c:strCache>
                <c:ptCount val="3"/>
                <c:pt idx="0">
                  <c:v>128×128</c:v>
                </c:pt>
                <c:pt idx="1">
                  <c:v>512×512</c:v>
                </c:pt>
                <c:pt idx="2">
                  <c:v>2048×2048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0.12</c:v>
                </c:pt>
                <c:pt idx="1">
                  <c:v>0.22</c:v>
                </c:pt>
                <c:pt idx="2">
                  <c:v>0.69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910-4744-9E49-42F244F76C4A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CPU (мс)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Лист1!$A$2:$A$4</c:f>
              <c:strCache>
                <c:ptCount val="3"/>
                <c:pt idx="0">
                  <c:v>128×128</c:v>
                </c:pt>
                <c:pt idx="1">
                  <c:v>512×512</c:v>
                </c:pt>
                <c:pt idx="2">
                  <c:v>2048×2048</c:v>
                </c:pt>
              </c:strCache>
            </c:strRef>
          </c:cat>
          <c:val>
            <c:numRef>
              <c:f>Лист1!$C$2:$C$4</c:f>
              <c:numCache>
                <c:formatCode>General</c:formatCode>
                <c:ptCount val="3"/>
                <c:pt idx="0">
                  <c:v>3.82</c:v>
                </c:pt>
                <c:pt idx="1">
                  <c:v>35.47</c:v>
                </c:pt>
                <c:pt idx="2" formatCode="d\-mmm">
                  <c:v>513.61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910-4744-9E49-42F244F76C4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37628463"/>
        <c:axId val="37628943"/>
      </c:lineChart>
      <c:catAx>
        <c:axId val="3762846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7628943"/>
        <c:crosses val="autoZero"/>
        <c:auto val="1"/>
        <c:lblAlgn val="ctr"/>
        <c:lblOffset val="100"/>
        <c:noMultiLvlLbl val="0"/>
      </c:catAx>
      <c:valAx>
        <c:axId val="376289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376284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FHkZ/EjarRLUPAgCs4k/jQWjQQ==">CgMxLjA4AHIhMUpWSENmQjdkVzlfbEpCUWZyeWp0TllpMl8wZ2kyLWlE</go:docsCustomData>
</go:gDocsCustomXmlDataStorage>
</file>

<file path=customXml/itemProps1.xml><?xml version="1.0" encoding="utf-8"?>
<ds:datastoreItem xmlns:ds="http://schemas.openxmlformats.org/officeDocument/2006/customXml" ds:itemID="{456CBEF9-42A1-4579-8D8F-34B95B5F3A7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1208</TotalTime>
  <Pages>5</Pages>
  <Words>528</Words>
  <Characters>3012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sasha</dc:creator>
  <cp:lastModifiedBy>Никита Лохматов</cp:lastModifiedBy>
  <cp:revision>15</cp:revision>
  <cp:lastPrinted>2024-10-06T00:10:00Z</cp:lastPrinted>
  <dcterms:created xsi:type="dcterms:W3CDTF">2019-09-08T19:29:00Z</dcterms:created>
  <dcterms:modified xsi:type="dcterms:W3CDTF">2024-10-26T11:28:00Z</dcterms:modified>
</cp:coreProperties>
</file>